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9C2" w:rsidRPr="00CB21E9" w:rsidRDefault="007A29C2" w:rsidP="007A29C2">
      <w:pPr>
        <w:spacing w:after="0" w:line="360" w:lineRule="auto"/>
        <w:jc w:val="center"/>
        <w:rPr>
          <w:rFonts w:ascii="Algerian" w:eastAsia="Times New Roman" w:hAnsi="Algerian" w:cs="Arial"/>
          <w:color w:val="000000"/>
          <w:sz w:val="144"/>
          <w:szCs w:val="144"/>
          <w:lang w:eastAsia="ru-RU"/>
        </w:rPr>
      </w:pPr>
      <w:r w:rsidRPr="00CB21E9">
        <w:rPr>
          <w:rFonts w:ascii="Algerian" w:eastAsia="Times New Roman" w:hAnsi="Algerian" w:cs="Arial"/>
          <w:b/>
          <w:bCs/>
          <w:color w:val="A52A2A"/>
          <w:sz w:val="144"/>
          <w:szCs w:val="144"/>
          <w:lang w:eastAsia="ru-RU"/>
        </w:rPr>
        <w:t xml:space="preserve">« </w:t>
      </w:r>
      <w:r w:rsidRPr="00CB21E9">
        <w:rPr>
          <w:rFonts w:ascii="Times New Roman" w:eastAsia="Times New Roman" w:hAnsi="Times New Roman" w:cs="Times New Roman"/>
          <w:b/>
          <w:bCs/>
          <w:color w:val="A52A2A"/>
          <w:sz w:val="144"/>
          <w:szCs w:val="144"/>
          <w:lang w:eastAsia="ru-RU"/>
        </w:rPr>
        <w:t>Правила</w:t>
      </w:r>
      <w:r w:rsidRPr="00CB21E9">
        <w:rPr>
          <w:rFonts w:ascii="Algerian" w:eastAsia="Times New Roman" w:hAnsi="Algerian" w:cs="Arial"/>
          <w:b/>
          <w:bCs/>
          <w:color w:val="A52A2A"/>
          <w:sz w:val="144"/>
          <w:szCs w:val="144"/>
          <w:lang w:eastAsia="ru-RU"/>
        </w:rPr>
        <w:t xml:space="preserve"> </w:t>
      </w:r>
      <w:r w:rsidRPr="00CB21E9">
        <w:rPr>
          <w:rFonts w:ascii="Times New Roman" w:eastAsia="Times New Roman" w:hAnsi="Times New Roman" w:cs="Times New Roman"/>
          <w:b/>
          <w:bCs/>
          <w:color w:val="A52A2A"/>
          <w:sz w:val="144"/>
          <w:szCs w:val="144"/>
          <w:lang w:eastAsia="ru-RU"/>
        </w:rPr>
        <w:t>пожарной</w:t>
      </w:r>
      <w:r w:rsidRPr="00CB21E9">
        <w:rPr>
          <w:rFonts w:ascii="Algerian" w:eastAsia="Times New Roman" w:hAnsi="Algerian" w:cs="Arial"/>
          <w:b/>
          <w:bCs/>
          <w:color w:val="A52A2A"/>
          <w:sz w:val="144"/>
          <w:szCs w:val="144"/>
          <w:lang w:eastAsia="ru-RU"/>
        </w:rPr>
        <w:t xml:space="preserve"> </w:t>
      </w:r>
      <w:r w:rsidRPr="00CB21E9">
        <w:rPr>
          <w:rFonts w:ascii="Times New Roman" w:eastAsia="Times New Roman" w:hAnsi="Times New Roman" w:cs="Times New Roman"/>
          <w:b/>
          <w:bCs/>
          <w:color w:val="A52A2A"/>
          <w:sz w:val="144"/>
          <w:szCs w:val="144"/>
          <w:lang w:eastAsia="ru-RU"/>
        </w:rPr>
        <w:t>безопасности</w:t>
      </w:r>
      <w:r w:rsidRPr="00CB21E9">
        <w:rPr>
          <w:rFonts w:ascii="Algerian" w:eastAsia="Times New Roman" w:hAnsi="Algerian" w:cs="Algerian"/>
          <w:b/>
          <w:bCs/>
          <w:color w:val="A52A2A"/>
          <w:sz w:val="144"/>
          <w:szCs w:val="144"/>
          <w:lang w:eastAsia="ru-RU"/>
        </w:rPr>
        <w:t>»</w:t>
      </w:r>
    </w:p>
    <w:p w:rsidR="007A29C2" w:rsidRDefault="00E26B9B" w:rsidP="007A29C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CEBD05E" wp14:editId="7DA59EC8">
            <wp:simplePos x="0" y="0"/>
            <wp:positionH relativeFrom="column">
              <wp:posOffset>-3810</wp:posOffset>
            </wp:positionH>
            <wp:positionV relativeFrom="paragraph">
              <wp:posOffset>262255</wp:posOffset>
            </wp:positionV>
            <wp:extent cx="5562600" cy="34861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9C2" w:rsidRDefault="007A29C2" w:rsidP="007A29C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29C2" w:rsidRDefault="007A29C2" w:rsidP="007A29C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29C2" w:rsidRDefault="007A29C2" w:rsidP="007A29C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29C2" w:rsidRDefault="007A29C2" w:rsidP="007A29C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29C2" w:rsidRDefault="007A29C2" w:rsidP="007A29C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29C2" w:rsidRDefault="007A29C2" w:rsidP="007A29C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29C2" w:rsidRDefault="007A29C2" w:rsidP="007A29C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29C2" w:rsidRDefault="007A29C2" w:rsidP="007A29C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29C2" w:rsidRPr="008A4F14" w:rsidRDefault="007A29C2" w:rsidP="00E26B9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CB21E9" w:rsidRDefault="00CB21E9" w:rsidP="007A29C2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56"/>
          <w:szCs w:val="56"/>
          <w:lang w:eastAsia="ru-RU"/>
        </w:rPr>
      </w:pPr>
    </w:p>
    <w:p w:rsidR="00E26B9B" w:rsidRDefault="00E26B9B" w:rsidP="007A29C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52"/>
          <w:szCs w:val="52"/>
          <w:lang w:eastAsia="ru-RU"/>
        </w:rPr>
      </w:pPr>
    </w:p>
    <w:p w:rsidR="00E26B9B" w:rsidRDefault="00E26B9B" w:rsidP="007A29C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52"/>
          <w:szCs w:val="52"/>
          <w:lang w:eastAsia="ru-RU"/>
        </w:rPr>
      </w:pPr>
    </w:p>
    <w:p w:rsidR="007A29C2" w:rsidRPr="00CB21E9" w:rsidRDefault="007A29C2" w:rsidP="007A29C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52"/>
          <w:szCs w:val="52"/>
          <w:lang w:eastAsia="ru-RU"/>
        </w:rPr>
      </w:pPr>
      <w:r w:rsidRPr="00CB21E9">
        <w:rPr>
          <w:rFonts w:ascii="Arial" w:eastAsia="Times New Roman" w:hAnsi="Arial" w:cs="Arial"/>
          <w:b/>
          <w:bCs/>
          <w:color w:val="000000"/>
          <w:sz w:val="52"/>
          <w:szCs w:val="52"/>
          <w:lang w:eastAsia="ru-RU"/>
        </w:rPr>
        <w:t>УВАЖАЕМЫЕ РОДИТЕЛИ!</w:t>
      </w:r>
    </w:p>
    <w:p w:rsidR="007A29C2" w:rsidRPr="007A29C2" w:rsidRDefault="007A29C2" w:rsidP="007A29C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A29C2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В целях вашей безопасности и безопасности ваших детей, как можно чаще беседуйте с малышами о том, как себя вести в чрезвычайных ситуациях.</w:t>
      </w:r>
    </w:p>
    <w:p w:rsidR="007A29C2" w:rsidRPr="007A29C2" w:rsidRDefault="007A29C2" w:rsidP="007A29C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A29C2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Но главное: </w:t>
      </w:r>
      <w:proofErr w:type="gramStart"/>
      <w:r w:rsidRPr="007A29C2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избегайте</w:t>
      </w:r>
      <w:proofErr w:type="gramEnd"/>
      <w:r w:rsidRPr="007A29C2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потенциальную опасность, например, опасность </w:t>
      </w:r>
      <w:r w:rsidRPr="007A29C2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ПОЖАРА!</w:t>
      </w:r>
      <w:r w:rsidRPr="007A29C2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ab/>
      </w:r>
    </w:p>
    <w:p w:rsidR="007A29C2" w:rsidRPr="007A29C2" w:rsidRDefault="007A29C2" w:rsidP="007A29C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A29C2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Не забывайте с детьми повторять правила пожарной безопасности!</w:t>
      </w:r>
    </w:p>
    <w:p w:rsidR="007A29C2" w:rsidRPr="007A29C2" w:rsidRDefault="007A29C2" w:rsidP="007A29C2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40"/>
          <w:szCs w:val="40"/>
          <w:lang w:eastAsia="ru-RU"/>
        </w:rPr>
      </w:pPr>
    </w:p>
    <w:p w:rsidR="007A29C2" w:rsidRPr="00CB21E9" w:rsidRDefault="007A29C2" w:rsidP="007A29C2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52"/>
          <w:szCs w:val="52"/>
          <w:lang w:eastAsia="ru-RU"/>
        </w:rPr>
      </w:pPr>
      <w:r w:rsidRPr="007A29C2">
        <w:rPr>
          <w:rFonts w:ascii="Verdana" w:eastAsia="Times New Roman" w:hAnsi="Verdana" w:cs="Times New Roman"/>
          <w:color w:val="000000"/>
          <w:sz w:val="52"/>
          <w:szCs w:val="52"/>
          <w:lang w:eastAsia="ru-RU"/>
        </w:rPr>
        <w:t> </w:t>
      </w:r>
      <w:r w:rsidRPr="00CB21E9">
        <w:rPr>
          <w:rFonts w:ascii="Arial" w:eastAsia="Times New Roman" w:hAnsi="Arial" w:cs="Arial"/>
          <w:b/>
          <w:bCs/>
          <w:color w:val="000000"/>
          <w:sz w:val="52"/>
          <w:szCs w:val="52"/>
          <w:lang w:eastAsia="ru-RU"/>
        </w:rPr>
        <w:t>Вопросы, на которые каждый ребёнок должен знать ответы:</w:t>
      </w:r>
    </w:p>
    <w:p w:rsidR="007A29C2" w:rsidRPr="00CB21E9" w:rsidRDefault="007A29C2" w:rsidP="007A29C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2"/>
          <w:szCs w:val="52"/>
          <w:lang w:eastAsia="ru-RU"/>
        </w:rPr>
      </w:pPr>
    </w:p>
    <w:p w:rsidR="007A29C2" w:rsidRPr="00CB21E9" w:rsidRDefault="007A29C2" w:rsidP="007A29C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CB21E9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1. Что нужно знать, если возник пожар в квартире?</w:t>
      </w:r>
    </w:p>
    <w:p w:rsidR="007A29C2" w:rsidRPr="00CB21E9" w:rsidRDefault="007A29C2" w:rsidP="007A29C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CB21E9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2. Можно ли играть со спичками и зажигалками?</w:t>
      </w:r>
    </w:p>
    <w:p w:rsidR="007A29C2" w:rsidRPr="007A29C2" w:rsidRDefault="007A29C2" w:rsidP="007A29C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CB21E9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3. Чем можно</w:t>
      </w:r>
      <w:r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тушить пожар</w:t>
      </w:r>
      <w:r w:rsidRPr="007A29C2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?</w:t>
      </w:r>
    </w:p>
    <w:p w:rsidR="007A29C2" w:rsidRPr="007A29C2" w:rsidRDefault="007A29C2" w:rsidP="007A29C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A29C2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4. Можно ли самостоятельно пользоваться розеткой?</w:t>
      </w:r>
    </w:p>
    <w:p w:rsidR="007A29C2" w:rsidRPr="007A29C2" w:rsidRDefault="007A29C2" w:rsidP="007A29C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ru-RU"/>
        </w:rPr>
        <w:t>5. Знать номер пожарной службы</w:t>
      </w:r>
      <w:r w:rsidRPr="007A29C2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?</w:t>
      </w:r>
      <w:r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</w:t>
      </w:r>
      <w:r w:rsidRPr="007A29C2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(01)</w:t>
      </w:r>
    </w:p>
    <w:p w:rsidR="007A29C2" w:rsidRPr="007A29C2" w:rsidRDefault="007A29C2" w:rsidP="007A29C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A29C2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6. Главное правило при любой опасности (не поддаваться панике)</w:t>
      </w:r>
    </w:p>
    <w:p w:rsidR="007A29C2" w:rsidRPr="007A29C2" w:rsidRDefault="007A29C2" w:rsidP="007A29C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A29C2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7. Можно ли без взрослых пользоваться свечами?</w:t>
      </w:r>
    </w:p>
    <w:p w:rsidR="007A29C2" w:rsidRDefault="00E26B9B" w:rsidP="00E26B9B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67535A4" wp14:editId="0997D7DB">
            <wp:simplePos x="0" y="0"/>
            <wp:positionH relativeFrom="column">
              <wp:posOffset>1586865</wp:posOffset>
            </wp:positionH>
            <wp:positionV relativeFrom="paragraph">
              <wp:posOffset>313690</wp:posOffset>
            </wp:positionV>
            <wp:extent cx="3419475" cy="19621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9C2" w:rsidRPr="007A29C2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8. Можно ли трогать приборы мокрыми руками?</w:t>
      </w:r>
    </w:p>
    <w:p w:rsidR="007A29C2" w:rsidRPr="007A29C2" w:rsidRDefault="007A29C2" w:rsidP="00E26B9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7A29C2" w:rsidRPr="008A4F14" w:rsidRDefault="007A29C2" w:rsidP="007A29C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CB21E9" w:rsidRDefault="00CB21E9" w:rsidP="007A29C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52A2A"/>
          <w:sz w:val="48"/>
          <w:szCs w:val="48"/>
          <w:lang w:eastAsia="ru-RU"/>
        </w:rPr>
      </w:pPr>
    </w:p>
    <w:p w:rsidR="00CB21E9" w:rsidRDefault="00CB21E9" w:rsidP="007A29C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52A2A"/>
          <w:sz w:val="48"/>
          <w:szCs w:val="48"/>
          <w:lang w:eastAsia="ru-RU"/>
        </w:rPr>
      </w:pPr>
    </w:p>
    <w:p w:rsidR="007A29C2" w:rsidRPr="007A29C2" w:rsidRDefault="007A29C2" w:rsidP="007A29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 w:rsidRPr="007A29C2">
        <w:rPr>
          <w:rFonts w:ascii="Arial" w:eastAsia="Times New Roman" w:hAnsi="Arial" w:cs="Arial"/>
          <w:b/>
          <w:bCs/>
          <w:i/>
          <w:iCs/>
          <w:color w:val="A52A2A"/>
          <w:sz w:val="48"/>
          <w:szCs w:val="48"/>
          <w:lang w:eastAsia="ru-RU"/>
        </w:rPr>
        <w:lastRenderedPageBreak/>
        <w:t>В СЛУЧАЕ ВОЗНИКНОВЕНИЯ ПОЖАРА,</w:t>
      </w:r>
    </w:p>
    <w:p w:rsidR="007A29C2" w:rsidRPr="007A29C2" w:rsidRDefault="007A29C2" w:rsidP="007A29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 w:rsidRPr="007A29C2">
        <w:rPr>
          <w:rFonts w:ascii="Arial" w:eastAsia="Times New Roman" w:hAnsi="Arial" w:cs="Arial"/>
          <w:b/>
          <w:bCs/>
          <w:i/>
          <w:iCs/>
          <w:color w:val="A52A2A"/>
          <w:sz w:val="48"/>
          <w:szCs w:val="48"/>
          <w:lang w:eastAsia="ru-RU"/>
        </w:rPr>
        <w:t> ЕСЛИ ВЗРОСЛЫХ НЕТ ДОМА,</w:t>
      </w:r>
    </w:p>
    <w:p w:rsidR="007A29C2" w:rsidRPr="007A29C2" w:rsidRDefault="007A29C2" w:rsidP="007A29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 w:rsidRPr="007A29C2">
        <w:rPr>
          <w:rFonts w:ascii="Arial" w:eastAsia="Times New Roman" w:hAnsi="Arial" w:cs="Arial"/>
          <w:b/>
          <w:bCs/>
          <w:i/>
          <w:iCs/>
          <w:color w:val="A52A2A"/>
          <w:sz w:val="48"/>
          <w:szCs w:val="48"/>
          <w:lang w:eastAsia="ru-RU"/>
        </w:rPr>
        <w:t>ДЕТИ ДОЛЖНЫ ДЕЙСТВОВАТЬ СЛЕДУЮЩИМ ОБРАЗОМ:</w:t>
      </w:r>
    </w:p>
    <w:p w:rsidR="007A29C2" w:rsidRPr="00CB21E9" w:rsidRDefault="00CB21E9" w:rsidP="00CB21E9">
      <w:pPr>
        <w:pStyle w:val="a3"/>
        <w:spacing w:before="100" w:beforeAutospacing="1" w:after="0" w:line="240" w:lineRule="auto"/>
        <w:ind w:left="120" w:hanging="120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t xml:space="preserve">1. </w:t>
      </w:r>
      <w:r w:rsidR="007A29C2" w:rsidRPr="00CB21E9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t>Если огонь небольшой можно попробовать сразу же затушить его, набросив на него плотную ткань, одеяло или вылить кастрюлю воды.</w:t>
      </w:r>
    </w:p>
    <w:p w:rsidR="00CB21E9" w:rsidRPr="00CB21E9" w:rsidRDefault="00CB21E9" w:rsidP="00CB21E9">
      <w:pPr>
        <w:pStyle w:val="a3"/>
        <w:spacing w:before="100" w:beforeAutospacing="1" w:after="0" w:line="240" w:lineRule="auto"/>
        <w:ind w:left="840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</w:p>
    <w:p w:rsidR="007A29C2" w:rsidRDefault="007A29C2" w:rsidP="007A29C2">
      <w:pPr>
        <w:spacing w:after="0" w:line="240" w:lineRule="auto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7A29C2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t>2. Если огонь сразу не погас, немедленно убегайте из дома в безопасное место.</w:t>
      </w:r>
      <w:r w:rsidR="00CB21E9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t xml:space="preserve"> </w:t>
      </w:r>
      <w:r w:rsidRPr="007A29C2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t>И только после этого позвоните в пожарную охрану или попросите об этом соседей.</w:t>
      </w:r>
    </w:p>
    <w:p w:rsidR="00CB21E9" w:rsidRPr="007A29C2" w:rsidRDefault="00CB21E9" w:rsidP="007A29C2">
      <w:pPr>
        <w:spacing w:after="0" w:line="240" w:lineRule="auto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</w:p>
    <w:p w:rsidR="007A29C2" w:rsidRPr="007A29C2" w:rsidRDefault="007A29C2" w:rsidP="007A29C2">
      <w:pPr>
        <w:spacing w:after="0" w:line="240" w:lineRule="auto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7A29C2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t>3. Если не можете убежать из горящей квартиры, сразу же позвоните, сообщите пожарным точный адрес и номер своей квартиры.</w:t>
      </w:r>
    </w:p>
    <w:p w:rsidR="007A29C2" w:rsidRDefault="007A29C2" w:rsidP="007A29C2">
      <w:pPr>
        <w:spacing w:after="0" w:line="240" w:lineRule="auto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7A29C2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t>После этого зовите из окна на помощь соседей или прохожих.</w:t>
      </w:r>
    </w:p>
    <w:p w:rsidR="007A29C2" w:rsidRPr="007A29C2" w:rsidRDefault="007A29C2" w:rsidP="007A29C2">
      <w:pPr>
        <w:spacing w:after="0" w:line="240" w:lineRule="auto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</w:p>
    <w:p w:rsidR="007A29C2" w:rsidRPr="007A29C2" w:rsidRDefault="007A29C2" w:rsidP="007A29C2">
      <w:pPr>
        <w:spacing w:after="0" w:line="240" w:lineRule="auto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7A29C2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t>4. При пожаре дым гораздо опаснее огня.</w:t>
      </w:r>
    </w:p>
    <w:p w:rsidR="007A29C2" w:rsidRDefault="007A29C2" w:rsidP="007A29C2">
      <w:pPr>
        <w:spacing w:after="0" w:line="240" w:lineRule="auto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7A29C2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t>Если чувствуете, что задыхаетесь, опуститесь на корточки или подвигайтесь к выходу ползком: внизу дыма меньше.</w:t>
      </w:r>
    </w:p>
    <w:p w:rsidR="007A29C2" w:rsidRPr="007A29C2" w:rsidRDefault="007A29C2" w:rsidP="007A29C2">
      <w:pPr>
        <w:spacing w:after="0" w:line="240" w:lineRule="auto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</w:p>
    <w:p w:rsidR="007A29C2" w:rsidRDefault="007A29C2" w:rsidP="007A29C2">
      <w:pPr>
        <w:spacing w:after="0" w:line="240" w:lineRule="auto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7A29C2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t>5. Нельзя прятаться в ванну, под шкаф, нужно выбежать из квартиры</w:t>
      </w:r>
    </w:p>
    <w:p w:rsidR="007A29C2" w:rsidRPr="007A29C2" w:rsidRDefault="007A29C2" w:rsidP="007A29C2">
      <w:pPr>
        <w:spacing w:after="0" w:line="240" w:lineRule="auto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</w:p>
    <w:p w:rsidR="007A29C2" w:rsidRPr="007A29C2" w:rsidRDefault="007A29C2" w:rsidP="007A29C2">
      <w:pPr>
        <w:spacing w:after="0" w:line="240" w:lineRule="auto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7A29C2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t>6. При пожаре никогда не садитесь в лифт.</w:t>
      </w:r>
    </w:p>
    <w:p w:rsidR="007A29C2" w:rsidRDefault="007A29C2" w:rsidP="007A29C2">
      <w:pPr>
        <w:spacing w:after="0" w:line="240" w:lineRule="auto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7A29C2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t>Он может отключиться, и вы задохнётесь.</w:t>
      </w:r>
    </w:p>
    <w:p w:rsidR="007A29C2" w:rsidRPr="007A29C2" w:rsidRDefault="007A29C2" w:rsidP="007A29C2">
      <w:pPr>
        <w:spacing w:after="0" w:line="240" w:lineRule="auto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</w:p>
    <w:p w:rsidR="007A29C2" w:rsidRPr="007A29C2" w:rsidRDefault="007A29C2" w:rsidP="007A29C2">
      <w:pPr>
        <w:spacing w:after="0" w:line="240" w:lineRule="auto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7A29C2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t>7. Ожидая приезда пожарных, не теряйте головы и не выпрыгивайте из окна.</w:t>
      </w:r>
    </w:p>
    <w:p w:rsidR="007A29C2" w:rsidRPr="007A29C2" w:rsidRDefault="007A29C2" w:rsidP="007A29C2">
      <w:pPr>
        <w:spacing w:after="0" w:line="240" w:lineRule="auto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</w:p>
    <w:p w:rsidR="007A29C2" w:rsidRPr="007A29C2" w:rsidRDefault="007A29C2" w:rsidP="007A29C2">
      <w:pPr>
        <w:spacing w:after="0" w:line="240" w:lineRule="auto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7A29C2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t>8. Когда приедут пожарные, во всём их слушайтесь и не бойтесь.</w:t>
      </w:r>
      <w:r w:rsidR="00CB21E9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t xml:space="preserve"> </w:t>
      </w:r>
      <w:r w:rsidRPr="007A29C2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t>Они лучше знают, как вас спасти.</w:t>
      </w:r>
    </w:p>
    <w:p w:rsidR="00E26B9B" w:rsidRDefault="00E26B9B" w:rsidP="00CB21E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A52A2A"/>
          <w:sz w:val="36"/>
          <w:szCs w:val="36"/>
          <w:lang w:eastAsia="ru-RU"/>
        </w:rPr>
      </w:pPr>
    </w:p>
    <w:p w:rsidR="00E26B9B" w:rsidRDefault="00E26B9B" w:rsidP="00CB21E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A52A2A"/>
          <w:sz w:val="36"/>
          <w:szCs w:val="36"/>
          <w:lang w:eastAsia="ru-RU"/>
        </w:rPr>
      </w:pPr>
    </w:p>
    <w:p w:rsidR="007A29C2" w:rsidRPr="00E26B9B" w:rsidRDefault="007A29C2" w:rsidP="00CB21E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 w:rsidRPr="00E26B9B">
        <w:rPr>
          <w:rFonts w:ascii="Arial" w:eastAsia="Times New Roman" w:hAnsi="Arial" w:cs="Arial"/>
          <w:b/>
          <w:bCs/>
          <w:color w:val="A52A2A"/>
          <w:sz w:val="40"/>
          <w:szCs w:val="40"/>
          <w:lang w:eastAsia="ru-RU"/>
        </w:rPr>
        <w:t>Ответственность родителей за оставление детей без присмотра.</w:t>
      </w:r>
    </w:p>
    <w:p w:rsidR="007A29C2" w:rsidRDefault="007A29C2" w:rsidP="00CB21E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A52A2A"/>
          <w:sz w:val="40"/>
          <w:szCs w:val="40"/>
          <w:lang w:eastAsia="ru-RU"/>
        </w:rPr>
      </w:pPr>
      <w:r w:rsidRPr="00E26B9B">
        <w:rPr>
          <w:rFonts w:ascii="Arial" w:eastAsia="Times New Roman" w:hAnsi="Arial" w:cs="Arial"/>
          <w:b/>
          <w:bCs/>
          <w:color w:val="A52A2A"/>
          <w:sz w:val="40"/>
          <w:szCs w:val="40"/>
          <w:lang w:eastAsia="ru-RU"/>
        </w:rPr>
        <w:t>Российское законодательство</w:t>
      </w:r>
    </w:p>
    <w:p w:rsidR="00E26B9B" w:rsidRPr="00E26B9B" w:rsidRDefault="00E26B9B" w:rsidP="00CB21E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</w:p>
    <w:p w:rsidR="007A29C2" w:rsidRDefault="007A29C2" w:rsidP="00CB21E9">
      <w:pPr>
        <w:spacing w:after="0" w:line="240" w:lineRule="auto"/>
        <w:ind w:firstLine="142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B21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 последние годы в России увеличилось количество несчастных случаев с участием детей, которых родители оставляли одних на улице или дома. Кроме того, на совести беспечных родителей случаи, когда дети страдали и даже погибали от рук маньяков и насильников.</w:t>
      </w:r>
    </w:p>
    <w:p w:rsidR="00CB21E9" w:rsidRPr="00CB21E9" w:rsidRDefault="00CB21E9" w:rsidP="00CB21E9">
      <w:pPr>
        <w:spacing w:after="0" w:line="240" w:lineRule="auto"/>
        <w:ind w:firstLine="142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A29C2" w:rsidRPr="00CB21E9" w:rsidRDefault="007A29C2" w:rsidP="00CB21E9">
      <w:pPr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B21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Статья 156 УК РФ</w:t>
      </w:r>
      <w:r w:rsidR="00CB21E9" w:rsidRPr="00CB21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CB21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предусматривает ответственность за неисполнение обязанностей по воспитанию ребенка, "если это деяние соединено с жестоким обращением с несовершеннолетним". </w:t>
      </w:r>
      <w:proofErr w:type="gramStart"/>
      <w:r w:rsidRPr="00CB21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Жестокое обращение может выражаться в </w:t>
      </w:r>
      <w:r w:rsidR="00CB21E9" w:rsidRPr="00CB21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непредставлении</w:t>
      </w:r>
      <w:r w:rsidRPr="00CB21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питания, запирании в помещении одного на долгое время, систематическом унижении достоинства ребенка, издевательствах, нанесении побоев; оно наказывается штрафом в размере до сорока тысяч рублей или в размере заработной платы или иного дохода осужденного за период до трех месяцев; </w:t>
      </w:r>
      <w:r w:rsidR="00CB21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CB21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либо лишением права занимать определенные должности или заниматься определенной деятельностью на срок до трех лет;</w:t>
      </w:r>
      <w:proofErr w:type="gramEnd"/>
      <w:r w:rsidRPr="00CB21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либо обязательными работами на срок до ста восьмидесяти часов; либо исправительными работами на срок до одного года; либо ограничением свободы на срок до трех лет.</w:t>
      </w:r>
    </w:p>
    <w:p w:rsidR="007A29C2" w:rsidRPr="00CB21E9" w:rsidRDefault="007A29C2" w:rsidP="00CB21E9">
      <w:pPr>
        <w:spacing w:before="100" w:beforeAutospacing="1" w:after="100" w:afterAutospacing="1" w:line="240" w:lineRule="auto"/>
        <w:ind w:firstLine="14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B21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Несмотря на то, что эта статья в принципе подходит для  наказания  беспечных  родителей, на практике она почти не действует. Юристы говорят, что на скамье подсудимых </w:t>
      </w:r>
      <w:hyperlink r:id="rId8" w:history="1">
        <w:r w:rsidRPr="00CB21E9">
          <w:rPr>
            <w:rFonts w:ascii="Arial" w:eastAsia="Times New Roman" w:hAnsi="Arial" w:cs="Arial"/>
            <w:color w:val="DC3700"/>
            <w:sz w:val="28"/>
            <w:szCs w:val="28"/>
            <w:u w:val="single"/>
            <w:lang w:eastAsia="ru-RU"/>
          </w:rPr>
          <w:t>практически никогда не оказываются</w:t>
        </w:r>
      </w:hyperlink>
      <w:r w:rsidR="00E26B9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родители, оставивши</w:t>
      </w:r>
      <w:r w:rsidRPr="00CB21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е </w:t>
      </w:r>
      <w:bookmarkStart w:id="0" w:name="_GoBack"/>
      <w:bookmarkEnd w:id="0"/>
      <w:r w:rsidRPr="00CB21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малыша без присмотра на детской площадке.</w:t>
      </w:r>
    </w:p>
    <w:p w:rsidR="00AC07A8" w:rsidRPr="00CB21E9" w:rsidRDefault="007A29C2" w:rsidP="00CB21E9">
      <w:pPr>
        <w:spacing w:before="100" w:beforeAutospacing="1" w:after="100" w:afterAutospacing="1" w:line="240" w:lineRule="auto"/>
        <w:ind w:firstLine="284"/>
        <w:rPr>
          <w:rFonts w:ascii="Arial" w:hAnsi="Arial" w:cs="Arial"/>
        </w:rPr>
      </w:pPr>
      <w:proofErr w:type="gramStart"/>
      <w:r w:rsidRPr="00CB21E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Согласно статье 125 УК РФ</w:t>
      </w:r>
      <w:r w:rsidRPr="00CB21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="00CB21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CB21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("Оставление в опасности"),</w:t>
      </w:r>
      <w:r w:rsidR="00CB21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CB21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заведомое оставление без помощи лица, находящегося в опасном для жизни или здоровья состоянии и лишенного возможности принять меры к самосохранению по малолетству, старости, болезни или вследствие своей беспомощности, в случаях, если виновный имел возможность оказать помощь этому лицу и был обязан иметь о нем заботу либо сам поставил его в опасное для</w:t>
      </w:r>
      <w:proofErr w:type="gramEnd"/>
      <w:r w:rsidR="00CB21E9" w:rsidRPr="00CB21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gramStart"/>
      <w:r w:rsidRPr="00CB21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жизни или здоровья состояние, </w:t>
      </w:r>
      <w:r w:rsidRPr="00CB21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noBreakHyphen/>
        <w:t xml:space="preserve"> наказывается штрафом в размере до 80 тысяч рублей или в размере заработной платы или иного дохода осужденного за период до шести месяцев; либо обязательными работами на срок от ста двадцати до ста восьмидесяти часов; либо исправительными работами на срок до одного года; либо арестом на срок до трех месяцев;</w:t>
      </w:r>
      <w:proofErr w:type="gramEnd"/>
      <w:r w:rsidRPr="00CB21E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либо лишением свободы на срок до одного года.  </w:t>
      </w:r>
    </w:p>
    <w:sectPr w:rsidR="00AC07A8" w:rsidRPr="00CB21E9" w:rsidSect="00CB21E9">
      <w:pgSz w:w="11906" w:h="16838"/>
      <w:pgMar w:top="567" w:right="850" w:bottom="709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9C1B69"/>
    <w:multiLevelType w:val="hybridMultilevel"/>
    <w:tmpl w:val="55FE8690"/>
    <w:lvl w:ilvl="0" w:tplc="054444DE">
      <w:start w:val="1"/>
      <w:numFmt w:val="decimal"/>
      <w:lvlText w:val="%1."/>
      <w:lvlJc w:val="left"/>
      <w:pPr>
        <w:ind w:left="8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EB3"/>
    <w:rsid w:val="007A29C2"/>
    <w:rsid w:val="00AC07A8"/>
    <w:rsid w:val="00CB21E9"/>
    <w:rsid w:val="00DF6EB3"/>
    <w:rsid w:val="00E26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9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9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6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B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9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9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6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B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s.ru/articles/?id=22700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Acer</cp:lastModifiedBy>
  <cp:revision>3</cp:revision>
  <cp:lastPrinted>2016-10-14T09:19:00Z</cp:lastPrinted>
  <dcterms:created xsi:type="dcterms:W3CDTF">2016-10-14T09:30:00Z</dcterms:created>
  <dcterms:modified xsi:type="dcterms:W3CDTF">2016-10-14T09:20:00Z</dcterms:modified>
</cp:coreProperties>
</file>