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E2" w:rsidRDefault="00DE5BE2" w:rsidP="009357D5">
      <w:pPr>
        <w:spacing w:after="0" w:line="240" w:lineRule="auto"/>
        <w:rPr>
          <w:rFonts w:ascii="Times New Roman" w:eastAsia="Times New Roman" w:hAnsi="Times New Roman" w:cs="Times New Roman"/>
          <w:color w:val="30282A"/>
          <w:sz w:val="24"/>
          <w:szCs w:val="24"/>
          <w:shd w:val="clear" w:color="auto" w:fill="FFFFFF"/>
          <w:lang w:eastAsia="ru-RU"/>
        </w:rPr>
      </w:pPr>
    </w:p>
    <w:p w:rsidR="00DE5BE2" w:rsidRDefault="00DE5BE2" w:rsidP="009357D5">
      <w:pPr>
        <w:spacing w:after="0" w:line="240" w:lineRule="auto"/>
        <w:rPr>
          <w:rFonts w:ascii="Times New Roman" w:eastAsia="Times New Roman" w:hAnsi="Times New Roman" w:cs="Times New Roman"/>
          <w:color w:val="30282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282A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038725" cy="5915025"/>
            <wp:effectExtent l="0" t="0" r="9525" b="9525"/>
            <wp:docPr id="1" name="Рисунок 1" descr="C:\Users\Березка\Pictures\0b9fab1b21cc8f783dfd08f10e98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ка\Pictures\0b9fab1b21cc8f783dfd08f10e9878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E2" w:rsidRDefault="00DE5BE2" w:rsidP="009357D5">
      <w:pPr>
        <w:spacing w:after="0" w:line="240" w:lineRule="auto"/>
        <w:rPr>
          <w:rFonts w:ascii="Times New Roman" w:eastAsia="Times New Roman" w:hAnsi="Times New Roman" w:cs="Times New Roman"/>
          <w:color w:val="30282A"/>
          <w:sz w:val="24"/>
          <w:szCs w:val="24"/>
          <w:shd w:val="clear" w:color="auto" w:fill="FFFFFF"/>
          <w:lang w:eastAsia="ru-RU"/>
        </w:rPr>
      </w:pPr>
    </w:p>
    <w:p w:rsidR="00DE5BE2" w:rsidRDefault="00DE5BE2" w:rsidP="009357D5">
      <w:pPr>
        <w:spacing w:after="0" w:line="240" w:lineRule="auto"/>
        <w:rPr>
          <w:rFonts w:ascii="Times New Roman" w:eastAsia="Times New Roman" w:hAnsi="Times New Roman" w:cs="Times New Roman"/>
          <w:color w:val="30282A"/>
          <w:sz w:val="24"/>
          <w:szCs w:val="24"/>
          <w:shd w:val="clear" w:color="auto" w:fill="FFFFFF"/>
          <w:lang w:eastAsia="ru-RU"/>
        </w:rPr>
      </w:pPr>
    </w:p>
    <w:p w:rsidR="00DE5BE2" w:rsidRDefault="00DE5BE2" w:rsidP="009357D5">
      <w:pPr>
        <w:spacing w:after="0" w:line="240" w:lineRule="auto"/>
        <w:rPr>
          <w:rFonts w:ascii="Times New Roman" w:eastAsia="Times New Roman" w:hAnsi="Times New Roman" w:cs="Times New Roman"/>
          <w:color w:val="30282A"/>
          <w:sz w:val="24"/>
          <w:szCs w:val="24"/>
          <w:shd w:val="clear" w:color="auto" w:fill="FFFFFF"/>
          <w:lang w:eastAsia="ru-RU"/>
        </w:rPr>
      </w:pPr>
    </w:p>
    <w:p w:rsidR="00DE5BE2" w:rsidRDefault="00DE5BE2" w:rsidP="009357D5">
      <w:pPr>
        <w:spacing w:after="0" w:line="240" w:lineRule="auto"/>
        <w:rPr>
          <w:rFonts w:ascii="Times New Roman" w:eastAsia="Times New Roman" w:hAnsi="Times New Roman" w:cs="Times New Roman"/>
          <w:color w:val="30282A"/>
          <w:sz w:val="24"/>
          <w:szCs w:val="24"/>
          <w:shd w:val="clear" w:color="auto" w:fill="FFFFFF"/>
          <w:lang w:eastAsia="ru-RU"/>
        </w:rPr>
      </w:pPr>
    </w:p>
    <w:p w:rsidR="00DE5BE2" w:rsidRDefault="00DE5BE2" w:rsidP="009357D5">
      <w:pPr>
        <w:spacing w:after="0" w:line="240" w:lineRule="auto"/>
        <w:rPr>
          <w:rFonts w:ascii="Times New Roman" w:eastAsia="Times New Roman" w:hAnsi="Times New Roman" w:cs="Times New Roman"/>
          <w:color w:val="30282A"/>
          <w:sz w:val="24"/>
          <w:szCs w:val="24"/>
          <w:shd w:val="clear" w:color="auto" w:fill="FFFFFF"/>
          <w:lang w:eastAsia="ru-RU"/>
        </w:rPr>
      </w:pPr>
    </w:p>
    <w:p w:rsidR="009357D5" w:rsidRPr="00DE5BE2" w:rsidRDefault="009357D5" w:rsidP="00DE5BE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96"/>
          <w:szCs w:val="96"/>
          <w:shd w:val="clear" w:color="auto" w:fill="FFFFFF"/>
          <w:lang w:eastAsia="ru-RU"/>
        </w:rPr>
      </w:pPr>
      <w:r w:rsidRPr="009357D5">
        <w:rPr>
          <w:rFonts w:asciiTheme="majorHAnsi" w:eastAsia="Times New Roman" w:hAnsiTheme="majorHAnsi" w:cs="Times New Roman"/>
          <w:b/>
          <w:color w:val="FF0000"/>
          <w:sz w:val="96"/>
          <w:szCs w:val="96"/>
          <w:shd w:val="clear" w:color="auto" w:fill="FFFFFF"/>
          <w:lang w:eastAsia="ru-RU"/>
        </w:rPr>
        <w:t>ЗАКОН ОДИН ДЛЯ ВСЕХ</w:t>
      </w:r>
    </w:p>
    <w:p w:rsidR="00DE5BE2" w:rsidRPr="00DE5BE2" w:rsidRDefault="00DE5BE2" w:rsidP="00DE5BE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72"/>
          <w:szCs w:val="72"/>
          <w:shd w:val="clear" w:color="auto" w:fill="FFFFFF"/>
          <w:lang w:eastAsia="ru-RU"/>
        </w:rPr>
      </w:pPr>
    </w:p>
    <w:p w:rsidR="00DE5BE2" w:rsidRDefault="00DE5BE2" w:rsidP="009357D5">
      <w:pPr>
        <w:spacing w:after="0" w:line="240" w:lineRule="auto"/>
        <w:rPr>
          <w:rFonts w:ascii="Times New Roman" w:eastAsia="Times New Roman" w:hAnsi="Times New Roman" w:cs="Times New Roman"/>
          <w:color w:val="30282A"/>
          <w:sz w:val="24"/>
          <w:szCs w:val="24"/>
          <w:shd w:val="clear" w:color="auto" w:fill="FFFFFF"/>
          <w:lang w:eastAsia="ru-RU"/>
        </w:rPr>
      </w:pPr>
    </w:p>
    <w:p w:rsidR="00733F7D" w:rsidRPr="00733F7D" w:rsidRDefault="00733F7D" w:rsidP="00733F7D">
      <w:pPr>
        <w:pStyle w:val="a3"/>
        <w:shd w:val="clear" w:color="auto" w:fill="FFFFFF"/>
        <w:spacing w:before="0" w:beforeAutospacing="0" w:after="0" w:afterAutospacing="0"/>
        <w:ind w:left="-709" w:firstLine="283"/>
        <w:jc w:val="center"/>
        <w:rPr>
          <w:rFonts w:asciiTheme="minorHAnsi" w:hAnsiTheme="minorHAnsi"/>
          <w:b/>
          <w:i/>
          <w:color w:val="FF0000"/>
          <w:sz w:val="40"/>
          <w:szCs w:val="40"/>
        </w:rPr>
      </w:pPr>
      <w:r>
        <w:rPr>
          <w:rFonts w:asciiTheme="minorHAnsi" w:hAnsiTheme="minorHAnsi"/>
          <w:b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3810</wp:posOffset>
            </wp:positionV>
            <wp:extent cx="32575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74" y="21418"/>
                <wp:lineTo x="21474" y="0"/>
                <wp:lineTo x="0" y="0"/>
              </wp:wrapPolygon>
            </wp:wrapTight>
            <wp:docPr id="3" name="Рисунок 3" descr="C:\Users\Березка\Pictures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резка\Pictures\i (1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BE2" w:rsidRPr="00DE5BE2">
        <w:rPr>
          <w:rFonts w:asciiTheme="minorHAnsi" w:hAnsiTheme="minorHAnsi"/>
          <w:b/>
          <w:color w:val="FF0000"/>
          <w:sz w:val="40"/>
          <w:szCs w:val="40"/>
        </w:rPr>
        <w:t xml:space="preserve">Сегодня поговорим о важной части любого </w:t>
      </w:r>
      <w:r w:rsidR="00DE5BE2" w:rsidRPr="00733F7D">
        <w:rPr>
          <w:rFonts w:asciiTheme="minorHAnsi" w:hAnsiTheme="minorHAnsi"/>
          <w:b/>
          <w:i/>
          <w:color w:val="FF0000"/>
          <w:sz w:val="40"/>
          <w:szCs w:val="40"/>
        </w:rPr>
        <w:t>автомобиля –</w:t>
      </w:r>
      <w:r w:rsidR="00DE5BE2" w:rsidRPr="00733F7D">
        <w:rPr>
          <w:rStyle w:val="apple-converted-space"/>
          <w:rFonts w:asciiTheme="minorHAnsi" w:hAnsiTheme="minorHAnsi"/>
          <w:b/>
          <w:i/>
          <w:color w:val="FF0000"/>
          <w:sz w:val="40"/>
          <w:szCs w:val="40"/>
        </w:rPr>
        <w:t> </w:t>
      </w:r>
      <w:r w:rsidR="00DE5BE2" w:rsidRPr="00733F7D">
        <w:rPr>
          <w:rStyle w:val="a5"/>
          <w:rFonts w:asciiTheme="minorHAnsi" w:hAnsiTheme="minorHAnsi"/>
          <w:i/>
          <w:color w:val="FF0000"/>
          <w:sz w:val="40"/>
          <w:szCs w:val="40"/>
          <w:u w:val="single"/>
        </w:rPr>
        <w:t>ремне безопасности</w:t>
      </w:r>
      <w:r w:rsidR="00DE5BE2" w:rsidRPr="00733F7D">
        <w:rPr>
          <w:rFonts w:asciiTheme="minorHAnsi" w:hAnsiTheme="minorHAnsi"/>
          <w:b/>
          <w:i/>
          <w:color w:val="FF0000"/>
          <w:sz w:val="40"/>
          <w:szCs w:val="40"/>
        </w:rPr>
        <w:t>.</w:t>
      </w:r>
    </w:p>
    <w:p w:rsidR="00733F7D" w:rsidRDefault="00DE5BE2" w:rsidP="00733F7D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rFonts w:asciiTheme="minorHAnsi" w:hAnsiTheme="minorHAnsi"/>
          <w:b/>
          <w:color w:val="FF0000"/>
          <w:sz w:val="40"/>
          <w:szCs w:val="40"/>
        </w:rPr>
      </w:pPr>
      <w:r w:rsidRPr="00DE5BE2">
        <w:rPr>
          <w:rFonts w:asciiTheme="minorHAnsi" w:hAnsiTheme="minorHAnsi"/>
          <w:b/>
          <w:color w:val="FF0000"/>
          <w:sz w:val="40"/>
          <w:szCs w:val="40"/>
        </w:rPr>
        <w:t xml:space="preserve"> Зачем он нужен, почему нужно пристегиваться и какой штраф </w:t>
      </w:r>
      <w:r w:rsidR="00733F7D">
        <w:rPr>
          <w:rFonts w:asciiTheme="minorHAnsi" w:hAnsiTheme="minorHAnsi"/>
          <w:b/>
          <w:color w:val="FF0000"/>
          <w:sz w:val="40"/>
          <w:szCs w:val="40"/>
        </w:rPr>
        <w:t xml:space="preserve">             </w:t>
      </w:r>
      <w:r w:rsidRPr="00DE5BE2">
        <w:rPr>
          <w:rFonts w:asciiTheme="minorHAnsi" w:hAnsiTheme="minorHAnsi"/>
          <w:b/>
          <w:color w:val="FF0000"/>
          <w:sz w:val="40"/>
          <w:szCs w:val="40"/>
        </w:rPr>
        <w:t xml:space="preserve">предусмотрен </w:t>
      </w:r>
      <w:proofErr w:type="gramStart"/>
      <w:r w:rsidRPr="00DE5BE2">
        <w:rPr>
          <w:rFonts w:asciiTheme="minorHAnsi" w:hAnsiTheme="minorHAnsi"/>
          <w:b/>
          <w:color w:val="FF0000"/>
          <w:sz w:val="40"/>
          <w:szCs w:val="40"/>
        </w:rPr>
        <w:t>за</w:t>
      </w:r>
      <w:proofErr w:type="gramEnd"/>
      <w:r w:rsidRPr="00DE5BE2">
        <w:rPr>
          <w:rFonts w:asciiTheme="minorHAnsi" w:hAnsiTheme="minorHAnsi"/>
          <w:b/>
          <w:color w:val="FF0000"/>
          <w:sz w:val="40"/>
          <w:szCs w:val="40"/>
        </w:rPr>
        <w:t xml:space="preserve"> не пристегнутый</w:t>
      </w:r>
    </w:p>
    <w:p w:rsidR="00DE5BE2" w:rsidRDefault="00DE5BE2" w:rsidP="00733F7D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rFonts w:asciiTheme="minorHAnsi" w:hAnsiTheme="minorHAnsi"/>
          <w:b/>
          <w:color w:val="FF0000"/>
          <w:sz w:val="40"/>
          <w:szCs w:val="40"/>
        </w:rPr>
      </w:pPr>
      <w:r w:rsidRPr="00DE5BE2">
        <w:rPr>
          <w:rFonts w:asciiTheme="minorHAnsi" w:hAnsiTheme="minorHAnsi"/>
          <w:b/>
          <w:color w:val="FF0000"/>
          <w:sz w:val="40"/>
          <w:szCs w:val="40"/>
        </w:rPr>
        <w:t xml:space="preserve"> ремень безопасности?</w:t>
      </w:r>
    </w:p>
    <w:p w:rsidR="00733F7D" w:rsidRDefault="00733F7D" w:rsidP="00733F7D">
      <w:pPr>
        <w:pStyle w:val="a3"/>
        <w:shd w:val="clear" w:color="auto" w:fill="FFFFFF"/>
        <w:spacing w:before="0" w:beforeAutospacing="0" w:after="0" w:afterAutospacing="0"/>
        <w:ind w:firstLine="284"/>
        <w:jc w:val="right"/>
        <w:rPr>
          <w:rFonts w:asciiTheme="minorHAnsi" w:hAnsiTheme="minorHAnsi"/>
          <w:b/>
          <w:color w:val="FF0000"/>
          <w:sz w:val="40"/>
          <w:szCs w:val="40"/>
        </w:rPr>
      </w:pPr>
    </w:p>
    <w:p w:rsidR="00DE5BE2" w:rsidRPr="00733F7D" w:rsidRDefault="00DE5BE2" w:rsidP="00DE5BE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b/>
          <w:sz w:val="40"/>
          <w:szCs w:val="40"/>
        </w:rPr>
      </w:pPr>
      <w:r w:rsidRPr="00733F7D">
        <w:rPr>
          <w:rFonts w:asciiTheme="minorHAnsi" w:hAnsiTheme="minorHAnsi"/>
          <w:b/>
          <w:sz w:val="40"/>
          <w:szCs w:val="40"/>
        </w:rPr>
        <w:t>Для начала приведем пункты</w:t>
      </w:r>
      <w:r w:rsidRPr="00733F7D">
        <w:rPr>
          <w:rStyle w:val="apple-converted-space"/>
          <w:rFonts w:asciiTheme="minorHAnsi" w:hAnsiTheme="minorHAnsi"/>
          <w:b/>
          <w:sz w:val="40"/>
          <w:szCs w:val="40"/>
        </w:rPr>
        <w:t> </w:t>
      </w:r>
      <w:hyperlink r:id="rId7" w:history="1">
        <w:r w:rsidRPr="00733F7D">
          <w:rPr>
            <w:rStyle w:val="a4"/>
            <w:rFonts w:asciiTheme="minorHAnsi" w:hAnsiTheme="minorHAnsi"/>
            <w:b/>
            <w:color w:val="C00000"/>
            <w:sz w:val="40"/>
            <w:szCs w:val="40"/>
            <w:bdr w:val="none" w:sz="0" w:space="0" w:color="auto" w:frame="1"/>
          </w:rPr>
          <w:t>Правил дорожного движения</w:t>
        </w:r>
      </w:hyperlink>
      <w:r w:rsidRPr="00733F7D">
        <w:rPr>
          <w:rFonts w:asciiTheme="minorHAnsi" w:hAnsiTheme="minorHAnsi"/>
          <w:b/>
          <w:sz w:val="40"/>
          <w:szCs w:val="40"/>
        </w:rPr>
        <w:t>, в которых упоминается о ремне безопасности.</w:t>
      </w:r>
    </w:p>
    <w:p w:rsidR="00DE5BE2" w:rsidRDefault="00DE5BE2" w:rsidP="00DE5BE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b/>
          <w:sz w:val="40"/>
          <w:szCs w:val="40"/>
        </w:rPr>
      </w:pPr>
      <w:r w:rsidRPr="00733F7D">
        <w:rPr>
          <w:rStyle w:val="a5"/>
          <w:rFonts w:asciiTheme="minorHAnsi" w:hAnsiTheme="minorHAnsi"/>
          <w:sz w:val="40"/>
          <w:szCs w:val="40"/>
        </w:rPr>
        <w:t>1.2.</w:t>
      </w:r>
      <w:r w:rsidRPr="00733F7D">
        <w:rPr>
          <w:rStyle w:val="apple-converted-space"/>
          <w:rFonts w:asciiTheme="minorHAnsi" w:hAnsiTheme="minorHAnsi"/>
          <w:b/>
          <w:sz w:val="40"/>
          <w:szCs w:val="40"/>
        </w:rPr>
        <w:t> </w:t>
      </w:r>
      <w:proofErr w:type="gramStart"/>
      <w:r w:rsidRPr="00733F7D">
        <w:rPr>
          <w:rFonts w:asciiTheme="minorHAnsi" w:hAnsiTheme="minorHAnsi"/>
          <w:b/>
          <w:sz w:val="40"/>
          <w:szCs w:val="40"/>
        </w:rPr>
        <w:t xml:space="preserve">Водитель механического транспортного средства обязан: 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обучающему вождению, когда транспортным средством управляет обучаемый, а в населенных пунктах, кроме того, водителям и пассажирам автомобилей оперативных служб, имеющих специальные </w:t>
      </w:r>
      <w:proofErr w:type="spellStart"/>
      <w:r w:rsidRPr="00733F7D">
        <w:rPr>
          <w:rFonts w:asciiTheme="minorHAnsi" w:hAnsiTheme="minorHAnsi"/>
          <w:b/>
          <w:sz w:val="40"/>
          <w:szCs w:val="40"/>
        </w:rPr>
        <w:t>цветографические</w:t>
      </w:r>
      <w:proofErr w:type="spellEnd"/>
      <w:r w:rsidRPr="00733F7D">
        <w:rPr>
          <w:rFonts w:asciiTheme="minorHAnsi" w:hAnsiTheme="minorHAnsi"/>
          <w:b/>
          <w:sz w:val="40"/>
          <w:szCs w:val="40"/>
        </w:rPr>
        <w:t xml:space="preserve"> схемы, нанесенные на наружные поверхности).</w:t>
      </w:r>
      <w:proofErr w:type="gramEnd"/>
    </w:p>
    <w:p w:rsidR="00733F7D" w:rsidRPr="00733F7D" w:rsidRDefault="00733F7D" w:rsidP="00DE5BE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b/>
          <w:sz w:val="40"/>
          <w:szCs w:val="40"/>
        </w:rPr>
      </w:pPr>
    </w:p>
    <w:p w:rsidR="00DE5BE2" w:rsidRPr="00733F7D" w:rsidRDefault="00DE5BE2" w:rsidP="00DE5BE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b/>
          <w:sz w:val="40"/>
          <w:szCs w:val="40"/>
        </w:rPr>
      </w:pPr>
      <w:r w:rsidRPr="00733F7D">
        <w:rPr>
          <w:rStyle w:val="a5"/>
          <w:rFonts w:asciiTheme="minorHAnsi" w:hAnsiTheme="minorHAnsi"/>
          <w:sz w:val="40"/>
          <w:szCs w:val="40"/>
        </w:rPr>
        <w:t>5.1.</w:t>
      </w:r>
      <w:r w:rsidRPr="00733F7D">
        <w:rPr>
          <w:rStyle w:val="apple-converted-space"/>
          <w:rFonts w:asciiTheme="minorHAnsi" w:hAnsiTheme="minorHAnsi"/>
          <w:b/>
          <w:sz w:val="40"/>
          <w:szCs w:val="40"/>
        </w:rPr>
        <w:t> </w:t>
      </w:r>
      <w:r w:rsidRPr="00733F7D">
        <w:rPr>
          <w:rFonts w:asciiTheme="minorHAnsi" w:hAnsiTheme="minorHAnsi"/>
          <w:b/>
          <w:sz w:val="40"/>
          <w:szCs w:val="40"/>
        </w:rPr>
        <w:t>Пассажиры обязаны: при поездке на транспортном средстве, оборудованном ремнями безопасности, быть пристегнутыми ими.</w:t>
      </w:r>
    </w:p>
    <w:p w:rsidR="00DE5BE2" w:rsidRPr="00DE5BE2" w:rsidRDefault="00DE5BE2" w:rsidP="00DE5BE2">
      <w:pPr>
        <w:pStyle w:val="a3"/>
        <w:shd w:val="clear" w:color="auto" w:fill="FFFFFF"/>
        <w:spacing w:line="255" w:lineRule="atLeast"/>
        <w:ind w:firstLine="284"/>
        <w:jc w:val="center"/>
        <w:rPr>
          <w:rFonts w:asciiTheme="minorHAnsi" w:hAnsiTheme="minorHAnsi"/>
          <w:b/>
          <w:color w:val="C00000"/>
          <w:sz w:val="48"/>
          <w:szCs w:val="48"/>
          <w:u w:val="single"/>
        </w:rPr>
      </w:pPr>
      <w:r w:rsidRPr="00DE5BE2">
        <w:rPr>
          <w:rFonts w:asciiTheme="minorHAnsi" w:hAnsiTheme="minorHAnsi"/>
          <w:b/>
          <w:color w:val="C00000"/>
          <w:sz w:val="48"/>
          <w:szCs w:val="48"/>
          <w:u w:val="single"/>
        </w:rPr>
        <w:lastRenderedPageBreak/>
        <w:t>Ремень может спасти Вас при ДТП, при любом виде столкновений.</w:t>
      </w:r>
    </w:p>
    <w:p w:rsidR="00DE5BE2" w:rsidRPr="002A6F35" w:rsidRDefault="009357D5" w:rsidP="002A6F35">
      <w:pPr>
        <w:pStyle w:val="a8"/>
        <w:ind w:left="-709" w:firstLine="425"/>
        <w:jc w:val="both"/>
        <w:rPr>
          <w:sz w:val="36"/>
          <w:szCs w:val="36"/>
          <w:shd w:val="clear" w:color="auto" w:fill="FFFFFF"/>
          <w:lang w:eastAsia="ru-RU"/>
        </w:rPr>
      </w:pPr>
      <w:r w:rsidRPr="002A6F35">
        <w:rPr>
          <w:sz w:val="36"/>
          <w:szCs w:val="36"/>
          <w:shd w:val="clear" w:color="auto" w:fill="FFFFFF"/>
          <w:lang w:eastAsia="ru-RU"/>
        </w:rPr>
        <w:t>Поскольку ремни являются единственным наиболее эффективным средством безопасности дорожного движения для предотвращения смертности и травматизма, их применение включено в закон. Взрослые Водитель и пассажиры на переднем сидении должны быть пристёгнуты. Это же касается пассажиров на задних сидениях, если там установлены ремни. Ответственность за использование лежит на пассажире. Дети в возрасте до 12 лет</w:t>
      </w:r>
      <w:r w:rsidR="002A6F35" w:rsidRPr="002A6F35">
        <w:rPr>
          <w:sz w:val="36"/>
          <w:szCs w:val="36"/>
          <w:shd w:val="clear" w:color="auto" w:fill="FFFFFF"/>
          <w:lang w:eastAsia="ru-RU"/>
        </w:rPr>
        <w:t>.</w:t>
      </w:r>
      <w:r w:rsidRPr="002A6F35">
        <w:rPr>
          <w:sz w:val="36"/>
          <w:szCs w:val="36"/>
          <w:shd w:val="clear" w:color="auto" w:fill="FFFFFF"/>
          <w:lang w:eastAsia="ru-RU"/>
        </w:rPr>
        <w:t xml:space="preserve"> Дети до 12 лет должны в обязательном порядке находиться в детском кресле или бустере, соответственно их весу и возрасту. Иные средства, которые можно использовать, — трёхточечный детский ремень безопасности. </w:t>
      </w:r>
    </w:p>
    <w:p w:rsidR="00DE5BE2" w:rsidRPr="002A6F35" w:rsidRDefault="009357D5" w:rsidP="009357D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44"/>
          <w:szCs w:val="44"/>
          <w:u w:val="single"/>
          <w:shd w:val="clear" w:color="auto" w:fill="FFFFFF"/>
          <w:lang w:eastAsia="ru-RU"/>
        </w:rPr>
      </w:pPr>
      <w:r w:rsidRPr="009357D5">
        <w:rPr>
          <w:rFonts w:ascii="Times New Roman" w:eastAsia="Times New Roman" w:hAnsi="Times New Roman" w:cs="Times New Roman"/>
          <w:b/>
          <w:color w:val="C00000"/>
          <w:sz w:val="44"/>
          <w:szCs w:val="44"/>
          <w:u w:val="single"/>
          <w:shd w:val="clear" w:color="auto" w:fill="FFFFFF"/>
          <w:lang w:eastAsia="ru-RU"/>
        </w:rPr>
        <w:t xml:space="preserve">ДЛЯ ЧЕГО ОН НУЖЕН </w:t>
      </w:r>
    </w:p>
    <w:p w:rsidR="009357D5" w:rsidRPr="009357D5" w:rsidRDefault="009357D5" w:rsidP="002A6F35">
      <w:pPr>
        <w:spacing w:after="0" w:line="240" w:lineRule="auto"/>
        <w:ind w:left="-567"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9357D5">
        <w:rPr>
          <w:rFonts w:eastAsia="Times New Roman" w:cs="Times New Roman"/>
          <w:sz w:val="40"/>
          <w:szCs w:val="40"/>
          <w:shd w:val="clear" w:color="auto" w:fill="FFFFFF"/>
          <w:lang w:eastAsia="ru-RU"/>
        </w:rPr>
        <w:t>Тысячи людей, по-видимому, считают, что у них есть иммунитет перед законами физики, и умирают из-за этого каждый день в результате ДТП, потому что они не были пристёгнуты. Когда транспортное средство находится в движении, его пассажиры и водитель также находятся в движении внутри него. В том случае, когда автомобиль останавливается во время столкновения, все сидящие в нём будут продолжать двигаться, пока что-то их не остановит. Ремни безопасности были разработаны, чтобы остановить движение пассажиров внутри транспортного средства, предотвращая травмы в результате удара о приборную панель, а также выброса через лобовое стекло. В самом деле, большинство транспортных происшествий происходит в результате</w:t>
      </w:r>
      <w:r w:rsidR="002A6F35">
        <w:rPr>
          <w:rFonts w:eastAsia="Times New Roman" w:cs="Times New Roman"/>
          <w:sz w:val="40"/>
          <w:szCs w:val="40"/>
          <w:shd w:val="clear" w:color="auto" w:fill="FFFFFF"/>
          <w:lang w:eastAsia="ru-RU"/>
        </w:rPr>
        <w:t xml:space="preserve"> пренебрежения ремнями безопасностями.</w:t>
      </w:r>
    </w:p>
    <w:p w:rsidR="002A6F35" w:rsidRPr="002A6F35" w:rsidRDefault="009357D5" w:rsidP="00DE5BE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shd w:val="clear" w:color="auto" w:fill="FFFFFF"/>
          <w:lang w:eastAsia="ru-RU"/>
        </w:rPr>
      </w:pPr>
      <w:r w:rsidRPr="009357D5"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  <w:shd w:val="clear" w:color="auto" w:fill="FFFFFF"/>
          <w:lang w:eastAsia="ru-RU"/>
        </w:rPr>
        <w:lastRenderedPageBreak/>
        <w:t xml:space="preserve">ПРЕИМУЩЕСТВА </w:t>
      </w:r>
    </w:p>
    <w:p w:rsidR="009357D5" w:rsidRPr="00733F7D" w:rsidRDefault="009357D5" w:rsidP="002A6F35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rFonts w:asciiTheme="minorHAnsi" w:hAnsiTheme="minorHAnsi"/>
          <w:sz w:val="40"/>
          <w:szCs w:val="40"/>
        </w:rPr>
      </w:pPr>
      <w:r w:rsidRPr="00733F7D">
        <w:rPr>
          <w:rFonts w:asciiTheme="minorHAnsi" w:hAnsiTheme="minorHAnsi"/>
          <w:sz w:val="40"/>
          <w:szCs w:val="40"/>
        </w:rPr>
        <w:t>При</w:t>
      </w:r>
      <w:r w:rsidRPr="00733F7D">
        <w:rPr>
          <w:rStyle w:val="apple-converted-space"/>
          <w:rFonts w:asciiTheme="minorHAnsi" w:hAnsiTheme="minorHAnsi"/>
          <w:sz w:val="40"/>
          <w:szCs w:val="40"/>
        </w:rPr>
        <w:t> </w:t>
      </w:r>
      <w:r w:rsidRPr="00733F7D">
        <w:rPr>
          <w:rStyle w:val="a5"/>
          <w:rFonts w:asciiTheme="minorHAnsi" w:hAnsiTheme="minorHAnsi"/>
          <w:sz w:val="40"/>
          <w:szCs w:val="40"/>
        </w:rPr>
        <w:t>лобовом столкновении</w:t>
      </w:r>
      <w:r w:rsidRPr="00733F7D">
        <w:rPr>
          <w:rFonts w:asciiTheme="minorHAnsi" w:hAnsiTheme="minorHAnsi"/>
          <w:sz w:val="40"/>
          <w:szCs w:val="40"/>
        </w:rPr>
        <w:t xml:space="preserve">, как известно, </w:t>
      </w:r>
      <w:r w:rsidR="002A6F35" w:rsidRPr="00733F7D">
        <w:rPr>
          <w:rFonts w:asciiTheme="minorHAnsi" w:hAnsiTheme="minorHAnsi"/>
          <w:sz w:val="40"/>
          <w:szCs w:val="40"/>
        </w:rPr>
        <w:t>не пристёгнутый</w:t>
      </w:r>
      <w:r w:rsidRPr="00733F7D">
        <w:rPr>
          <w:rFonts w:asciiTheme="minorHAnsi" w:hAnsiTheme="minorHAnsi"/>
          <w:sz w:val="40"/>
          <w:szCs w:val="40"/>
        </w:rPr>
        <w:t xml:space="preserve"> пассажир разбивает головой лобовое стекло или, что хуже, еще и вылетает через него на дорогу, а </w:t>
      </w:r>
      <w:r w:rsidR="002A6F35" w:rsidRPr="00733F7D">
        <w:rPr>
          <w:rFonts w:asciiTheme="minorHAnsi" w:hAnsiTheme="minorHAnsi"/>
          <w:sz w:val="40"/>
          <w:szCs w:val="40"/>
        </w:rPr>
        <w:t>не пристёгнутый</w:t>
      </w:r>
      <w:r w:rsidRPr="00733F7D">
        <w:rPr>
          <w:rFonts w:asciiTheme="minorHAnsi" w:hAnsiTheme="minorHAnsi"/>
          <w:sz w:val="40"/>
          <w:szCs w:val="40"/>
        </w:rPr>
        <w:t xml:space="preserve"> водитель разбивает голову о руль и так же может быть о лобовое стекло. Так что, если увидите при ДТП на машине характерный след на стекле, знайте, человек не был пристегнут. Удар о лобовое стекло или руль в зависимости от скорости непосредственно перед ударом может вести к сотрясению мозга или другим неприятным заболеваниям. В самых ужасных, но, к сожалению, и самых распространенных случаях наступает смерть.</w:t>
      </w:r>
    </w:p>
    <w:p w:rsidR="009357D5" w:rsidRPr="00733F7D" w:rsidRDefault="009357D5" w:rsidP="002A6F35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rFonts w:asciiTheme="minorHAnsi" w:hAnsiTheme="minorHAnsi"/>
          <w:sz w:val="40"/>
          <w:szCs w:val="40"/>
        </w:rPr>
      </w:pPr>
      <w:r w:rsidRPr="00733F7D">
        <w:rPr>
          <w:rFonts w:asciiTheme="minorHAnsi" w:hAnsiTheme="minorHAnsi"/>
          <w:sz w:val="40"/>
          <w:szCs w:val="40"/>
        </w:rPr>
        <w:t>При</w:t>
      </w:r>
      <w:r w:rsidRPr="00733F7D">
        <w:rPr>
          <w:rStyle w:val="apple-converted-space"/>
          <w:rFonts w:asciiTheme="minorHAnsi" w:hAnsiTheme="minorHAnsi"/>
          <w:sz w:val="40"/>
          <w:szCs w:val="40"/>
        </w:rPr>
        <w:t> </w:t>
      </w:r>
      <w:r w:rsidRPr="00733F7D">
        <w:rPr>
          <w:rStyle w:val="a5"/>
          <w:rFonts w:asciiTheme="minorHAnsi" w:hAnsiTheme="minorHAnsi"/>
          <w:sz w:val="40"/>
          <w:szCs w:val="40"/>
        </w:rPr>
        <w:t>боковых столкновениях</w:t>
      </w:r>
      <w:r w:rsidRPr="00733F7D">
        <w:rPr>
          <w:rStyle w:val="apple-converted-space"/>
          <w:rFonts w:asciiTheme="minorHAnsi" w:hAnsiTheme="minorHAnsi"/>
          <w:sz w:val="40"/>
          <w:szCs w:val="40"/>
        </w:rPr>
        <w:t> </w:t>
      </w:r>
      <w:r w:rsidRPr="00733F7D">
        <w:rPr>
          <w:rFonts w:asciiTheme="minorHAnsi" w:hAnsiTheme="minorHAnsi"/>
          <w:sz w:val="40"/>
          <w:szCs w:val="40"/>
        </w:rPr>
        <w:t>ремень не позволит удариться о боковые стекла или улететь в другую часть салона.</w:t>
      </w:r>
    </w:p>
    <w:p w:rsidR="009357D5" w:rsidRPr="002A6F35" w:rsidRDefault="009357D5" w:rsidP="002A6F35">
      <w:pPr>
        <w:pStyle w:val="a3"/>
        <w:shd w:val="clear" w:color="auto" w:fill="FFFFFF"/>
        <w:spacing w:before="0" w:beforeAutospacing="0" w:after="0" w:afterAutospacing="0"/>
        <w:ind w:left="-567" w:firstLine="284"/>
        <w:rPr>
          <w:rFonts w:asciiTheme="minorHAnsi" w:hAnsiTheme="minorHAnsi"/>
          <w:b/>
          <w:color w:val="C00000"/>
          <w:sz w:val="44"/>
          <w:szCs w:val="44"/>
          <w:u w:val="single"/>
        </w:rPr>
      </w:pPr>
      <w:r w:rsidRPr="002A6F35">
        <w:rPr>
          <w:rFonts w:asciiTheme="minorHAnsi" w:hAnsiTheme="minorHAnsi"/>
          <w:b/>
          <w:color w:val="C00000"/>
          <w:sz w:val="44"/>
          <w:szCs w:val="44"/>
          <w:u w:val="single"/>
        </w:rPr>
        <w:t>Казалось бы, ничего сложного в том, чтобы пристегнуться нет. Потратив лишние 5 секунд перед поездкой, Вы спасете себе жизнь.</w:t>
      </w:r>
    </w:p>
    <w:p w:rsidR="009357D5" w:rsidRDefault="006143C1" w:rsidP="006143C1">
      <w:pPr>
        <w:ind w:left="-567" w:firstLine="283"/>
        <w:rPr>
          <w:b/>
          <w:color w:val="C00000"/>
          <w:sz w:val="44"/>
          <w:szCs w:val="44"/>
          <w:u w:val="single"/>
        </w:rPr>
      </w:pPr>
      <w:r w:rsidRPr="006143C1">
        <w:rPr>
          <w:b/>
          <w:noProof/>
          <w:color w:val="C00000"/>
          <w:sz w:val="44"/>
          <w:szCs w:val="4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DC3DF40" wp14:editId="1E587F55">
            <wp:simplePos x="0" y="0"/>
            <wp:positionH relativeFrom="column">
              <wp:posOffset>1786890</wp:posOffset>
            </wp:positionH>
            <wp:positionV relativeFrom="paragraph">
              <wp:posOffset>113030</wp:posOffset>
            </wp:positionV>
            <wp:extent cx="4572000" cy="3457575"/>
            <wp:effectExtent l="0" t="0" r="0" b="9525"/>
            <wp:wrapNone/>
            <wp:docPr id="2" name="Рисунок 2" descr="C:\Users\Березка\Pictures\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резка\Pictures\6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3C1">
        <w:rPr>
          <w:b/>
          <w:color w:val="C00000"/>
          <w:sz w:val="44"/>
          <w:szCs w:val="44"/>
          <w:u w:val="single"/>
        </w:rPr>
        <w:t xml:space="preserve">Помните, что детей нужно обязательно </w:t>
      </w:r>
      <w:r>
        <w:rPr>
          <w:b/>
          <w:color w:val="C00000"/>
          <w:sz w:val="44"/>
          <w:szCs w:val="44"/>
          <w:u w:val="single"/>
        </w:rPr>
        <w:t>п</w:t>
      </w:r>
      <w:r w:rsidRPr="006143C1">
        <w:rPr>
          <w:b/>
          <w:color w:val="C00000"/>
          <w:sz w:val="44"/>
          <w:szCs w:val="44"/>
          <w:u w:val="single"/>
        </w:rPr>
        <w:t>ристегивать!</w:t>
      </w:r>
    </w:p>
    <w:p w:rsidR="006143C1" w:rsidRDefault="006143C1" w:rsidP="006143C1">
      <w:pPr>
        <w:ind w:left="-567" w:firstLine="283"/>
        <w:rPr>
          <w:b/>
          <w:color w:val="C00000"/>
          <w:sz w:val="44"/>
          <w:szCs w:val="44"/>
          <w:u w:val="single"/>
        </w:rPr>
      </w:pPr>
      <w:bookmarkStart w:id="0" w:name="_GoBack"/>
      <w:bookmarkEnd w:id="0"/>
    </w:p>
    <w:p w:rsidR="006143C1" w:rsidRPr="006143C1" w:rsidRDefault="006143C1" w:rsidP="006143C1">
      <w:pPr>
        <w:spacing w:after="0" w:line="240" w:lineRule="auto"/>
        <w:ind w:left="-567" w:firstLine="284"/>
        <w:rPr>
          <w:b/>
          <w:color w:val="1F497D" w:themeColor="text2"/>
          <w:sz w:val="40"/>
          <w:szCs w:val="40"/>
        </w:rPr>
      </w:pPr>
      <w:r w:rsidRPr="006143C1">
        <w:rPr>
          <w:b/>
          <w:color w:val="1F497D" w:themeColor="text2"/>
          <w:sz w:val="40"/>
          <w:szCs w:val="40"/>
        </w:rPr>
        <w:t>Будем помнить мы всегда</w:t>
      </w:r>
    </w:p>
    <w:p w:rsidR="006143C1" w:rsidRPr="006143C1" w:rsidRDefault="006143C1" w:rsidP="006143C1">
      <w:pPr>
        <w:spacing w:after="0" w:line="240" w:lineRule="auto"/>
        <w:ind w:left="-567" w:firstLine="284"/>
        <w:rPr>
          <w:b/>
          <w:color w:val="1F497D" w:themeColor="text2"/>
          <w:sz w:val="40"/>
          <w:szCs w:val="40"/>
        </w:rPr>
      </w:pPr>
      <w:r w:rsidRPr="006143C1">
        <w:rPr>
          <w:b/>
          <w:color w:val="1F497D" w:themeColor="text2"/>
          <w:sz w:val="40"/>
          <w:szCs w:val="40"/>
        </w:rPr>
        <w:t>Правила движения.</w:t>
      </w:r>
    </w:p>
    <w:p w:rsidR="006143C1" w:rsidRPr="006143C1" w:rsidRDefault="006143C1" w:rsidP="006143C1">
      <w:pPr>
        <w:spacing w:after="0" w:line="240" w:lineRule="auto"/>
        <w:ind w:left="-567" w:firstLine="284"/>
        <w:rPr>
          <w:b/>
          <w:color w:val="1F497D" w:themeColor="text2"/>
          <w:sz w:val="40"/>
          <w:szCs w:val="40"/>
        </w:rPr>
      </w:pPr>
      <w:r w:rsidRPr="006143C1">
        <w:rPr>
          <w:b/>
          <w:color w:val="1F497D" w:themeColor="text2"/>
          <w:sz w:val="40"/>
          <w:szCs w:val="40"/>
        </w:rPr>
        <w:t>И не станем никогда</w:t>
      </w:r>
    </w:p>
    <w:p w:rsidR="006143C1" w:rsidRPr="006143C1" w:rsidRDefault="006143C1" w:rsidP="006143C1">
      <w:pPr>
        <w:spacing w:after="0" w:line="240" w:lineRule="auto"/>
        <w:ind w:left="-567" w:firstLine="284"/>
        <w:rPr>
          <w:b/>
          <w:color w:val="1F497D" w:themeColor="text2"/>
          <w:sz w:val="40"/>
          <w:szCs w:val="40"/>
        </w:rPr>
      </w:pPr>
      <w:r w:rsidRPr="006143C1">
        <w:rPr>
          <w:b/>
          <w:color w:val="1F497D" w:themeColor="text2"/>
          <w:sz w:val="40"/>
          <w:szCs w:val="40"/>
        </w:rPr>
        <w:t>Делать нарушения!</w:t>
      </w:r>
    </w:p>
    <w:p w:rsidR="002A6F35" w:rsidRPr="002A6F35" w:rsidRDefault="002A6F35" w:rsidP="002A6F35">
      <w:pPr>
        <w:jc w:val="center"/>
        <w:rPr>
          <w:color w:val="C00000"/>
          <w:sz w:val="44"/>
          <w:szCs w:val="44"/>
          <w:u w:val="single"/>
        </w:rPr>
      </w:pPr>
    </w:p>
    <w:sectPr w:rsidR="002A6F35" w:rsidRPr="002A6F35" w:rsidSect="00DE5BE2">
      <w:pgSz w:w="11906" w:h="16838"/>
      <w:pgMar w:top="1134" w:right="850" w:bottom="1134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D5"/>
    <w:rsid w:val="002A6F35"/>
    <w:rsid w:val="00315EA0"/>
    <w:rsid w:val="006143C1"/>
    <w:rsid w:val="00733F7D"/>
    <w:rsid w:val="009357D5"/>
    <w:rsid w:val="00D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7D5"/>
  </w:style>
  <w:style w:type="character" w:styleId="a4">
    <w:name w:val="Hyperlink"/>
    <w:basedOn w:val="a0"/>
    <w:uiPriority w:val="99"/>
    <w:semiHidden/>
    <w:unhideWhenUsed/>
    <w:rsid w:val="009357D5"/>
    <w:rPr>
      <w:color w:val="0000FF"/>
      <w:u w:val="single"/>
    </w:rPr>
  </w:style>
  <w:style w:type="character" w:styleId="a5">
    <w:name w:val="Strong"/>
    <w:basedOn w:val="a0"/>
    <w:uiPriority w:val="22"/>
    <w:qFormat/>
    <w:rsid w:val="009357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B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A6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7D5"/>
  </w:style>
  <w:style w:type="character" w:styleId="a4">
    <w:name w:val="Hyperlink"/>
    <w:basedOn w:val="a0"/>
    <w:uiPriority w:val="99"/>
    <w:semiHidden/>
    <w:unhideWhenUsed/>
    <w:rsid w:val="009357D5"/>
    <w:rPr>
      <w:color w:val="0000FF"/>
      <w:u w:val="single"/>
    </w:rPr>
  </w:style>
  <w:style w:type="character" w:styleId="a5">
    <w:name w:val="Strong"/>
    <w:basedOn w:val="a0"/>
    <w:uiPriority w:val="22"/>
    <w:qFormat/>
    <w:rsid w:val="009357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B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A6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pddmaster.ru/documents/p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2016-09-15T09:07:00Z</cp:lastPrinted>
  <dcterms:created xsi:type="dcterms:W3CDTF">2016-09-15T06:57:00Z</dcterms:created>
  <dcterms:modified xsi:type="dcterms:W3CDTF">2016-09-15T09:14:00Z</dcterms:modified>
</cp:coreProperties>
</file>